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6BAEC05">
      <w:pPr>
        <w:spacing w:line="380" w:lineRule="exact"/>
        <w:jc w:val="center"/>
        <w:rPr>
          <w:rFonts w:ascii="宋体" w:hAnsi="宋体"/>
          <w:b/>
          <w:sz w:val="30"/>
          <w:szCs w:val="30"/>
        </w:rPr>
      </w:pPr>
      <w:bookmarkStart w:id="0" w:name="_GoBack"/>
      <w:bookmarkEnd w:id="0"/>
      <w:r>
        <w:rPr>
          <w:rFonts w:hint="eastAsia" w:ascii="宋体" w:hAnsi="宋体"/>
          <w:b/>
          <w:sz w:val="30"/>
          <w:szCs w:val="30"/>
        </w:rPr>
        <w:t>换热机组设备清单（2万箱式 ）</w:t>
      </w:r>
    </w:p>
    <w:tbl>
      <w:tblPr>
        <w:tblStyle w:val="5"/>
        <w:tblW w:w="95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662"/>
        <w:gridCol w:w="1786"/>
        <w:gridCol w:w="2316"/>
        <w:gridCol w:w="638"/>
        <w:gridCol w:w="1343"/>
      </w:tblGrid>
      <w:tr w14:paraId="5F9DA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A5D99BF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序号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5659273E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名称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00E6B80F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技术参数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4A33CE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型号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693EC64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数量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196F8F8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备注一</w:t>
            </w:r>
          </w:p>
        </w:tc>
      </w:tr>
      <w:tr w14:paraId="6C228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3E244DB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3F684C43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板式换热器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1A1EFA2B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30.67/104.3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2442DD19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YH10BW-1.6/135-59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6B519252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6A068C3D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44D5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DD0A269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115CDA55">
            <w:pPr>
              <w:widowControl/>
              <w:spacing w:line="240" w:lineRule="exact"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一次网部件清单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4DA3244F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1DC598A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22C08B00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0153913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70C66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52BFCDC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24E25BD6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机组进出口全通径焊接球阀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6940418E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 xml:space="preserve">DN100 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F0D29E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Q61F-25C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CE619DE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73C72B9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1F99F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44F57AB1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09D49CF6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换热器进出口硬密封蝶阀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7C7E4BD4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DN80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818DC23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D43H-16C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1B58125B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57BD029B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1AE9D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58274C7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252E7FBF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一网除污器（排污阀）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6488EAAB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 xml:space="preserve">DN100 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7F104C1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SY4P-16C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0F8A032D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069319D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滤网厚度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 xml:space="preserve">:  2mm      </w:t>
            </w:r>
          </w:p>
        </w:tc>
      </w:tr>
      <w:tr w14:paraId="7D8B5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4C1EFF09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35A2B983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全自动排气阀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3054F2BF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DN25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2A0689E6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ZPF-0.6  PN16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4A70412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BBE1C16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</w:tr>
      <w:tr w14:paraId="4E5E4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DF1665E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0814F926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不锈钢球阀(排气用)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55C62CBD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DN25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65EF802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Q11F-16P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E31400F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5E1C82E9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</w:tr>
      <w:tr w14:paraId="30DA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29CACE5E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304E8919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板换排污阀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1B30026C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DN32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D824B97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Q11F-16C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25A142E6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4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DD8213F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</w:tr>
      <w:tr w14:paraId="61250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025CFA6C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791FFE4E">
            <w:pPr>
              <w:widowControl/>
              <w:spacing w:line="240" w:lineRule="exact"/>
              <w:jc w:val="left"/>
              <w:rPr>
                <w:rFonts w:ascii="宋体" w:hAnsi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0"/>
              </w:rPr>
              <w:t>二次网部件清单</w:t>
            </w:r>
            <w:r>
              <w:rPr>
                <w:rFonts w:ascii="宋体" w:hAnsi="宋体"/>
                <w:b/>
                <w:bCs/>
                <w:kern w:val="0"/>
                <w:sz w:val="20"/>
              </w:rPr>
              <w:t xml:space="preserve"> 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14B301F5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25AA7CE4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3C86C073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6BD9D70C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366DC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3681A95F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17FD9EAA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循环泵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54AE3300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 xml:space="preserve">Q=160m3/h    H=28m  N=18.5Kw 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2E7CB24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TB125-28G/4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4EFC012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63D4838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（一用一备）</w:t>
            </w:r>
          </w:p>
        </w:tc>
      </w:tr>
      <w:tr w14:paraId="022C5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4EB1B465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7F32EA9F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水泵进出口硬密封蝶阀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3B7EF976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DN150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7713A1C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D43H-16C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4F4EB87B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9E5394C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011BB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6D29471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00E40043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金属软连接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68CAE005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DN150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213F5C21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3ADB440F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4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65D71354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6480B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4434743F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7E42A5A1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止回阀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5A95E46D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DN150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AFA69FD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DH77X-16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235B6A43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9056C84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499CA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CEEF3CA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725B9359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换热器进出口硬密封蝶阀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24E90676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DN125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C7C5920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D43H-16C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D96FAE1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048100E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577E3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F1597D6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35C47E8A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机组进出口全通径焊接球阀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1971ECE8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DN150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BF3590E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Q361F-25C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0D35F4E4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524BFEFA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1D753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F353632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6C046829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二网除污器（带排污阀）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114C91E5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DN150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2EB13E8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SY4P-16C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077DBEFF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1CD0BE15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1E3C7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473C093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3FACE0B7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安全阀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59C65B59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DN32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2E4289F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A41H-16C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3F5A84F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A793FB1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整定压力0.55Mpa</w:t>
            </w:r>
          </w:p>
        </w:tc>
      </w:tr>
      <w:tr w14:paraId="63838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5AD69EF0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138DF131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全自动排气阀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4118209E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DN25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124F528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ZPF-0.6  PN16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422402FB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65AF2B17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</w:tr>
      <w:tr w14:paraId="2A49A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286C63E8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50959D00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不锈钢球阀(排气用)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4DFE5DCA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DN25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2429A669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Q11F-16P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734705E2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05FAD35D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</w:tr>
      <w:tr w14:paraId="637BC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25DC793E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61381D02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板换排污阀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021DDCD4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DN32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DB6B784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Q11F-16C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7C6E3843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4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13FFDE5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</w:tr>
      <w:tr w14:paraId="66415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03615498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5999C734">
            <w:pPr>
              <w:widowControl/>
              <w:spacing w:line="240" w:lineRule="exact"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补水部件清单</w:t>
            </w:r>
            <w:r>
              <w:rPr>
                <w:rFonts w:ascii="宋体" w:hAnsi="宋体"/>
                <w:b/>
                <w:bCs/>
                <w:kern w:val="0"/>
                <w:sz w:val="20"/>
              </w:rPr>
              <w:t xml:space="preserve"> 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18698627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2DBB75B8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13925572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4F7A53C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045F0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496E4020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1ACD18A6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立式补水泵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6176ABDA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Q=5m3/h    H=42.5m  N=1.1Kw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A97DB58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AL</w:t>
            </w:r>
            <w:r>
              <w:rPr>
                <w:rFonts w:hint="eastAsia" w:ascii="宋体" w:hAnsi="宋体"/>
                <w:kern w:val="0"/>
                <w:sz w:val="20"/>
              </w:rPr>
              <w:t>（</w:t>
            </w:r>
            <w:r>
              <w:rPr>
                <w:rFonts w:ascii="宋体" w:hAnsi="宋体"/>
                <w:kern w:val="0"/>
                <w:sz w:val="20"/>
              </w:rPr>
              <w:t>T</w:t>
            </w:r>
            <w:r>
              <w:rPr>
                <w:rFonts w:hint="eastAsia" w:ascii="宋体" w:hAnsi="宋体"/>
                <w:kern w:val="0"/>
                <w:sz w:val="20"/>
              </w:rPr>
              <w:t>）</w:t>
            </w:r>
            <w:r>
              <w:rPr>
                <w:rFonts w:ascii="宋体" w:hAnsi="宋体"/>
                <w:kern w:val="0"/>
                <w:sz w:val="20"/>
              </w:rPr>
              <w:t>5-7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0D98B794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6AFC1A0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（一用一备）</w:t>
            </w:r>
          </w:p>
        </w:tc>
      </w:tr>
      <w:tr w14:paraId="7B954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C29D1F1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10C45188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水泵进出口阀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457248E6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DN40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B3F7854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D71X-16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0A13E36D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1A4CE956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</w:tr>
      <w:tr w14:paraId="7A685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42ECC92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3DF694BA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止回阀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4F010B5A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DN40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4BABCDF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H71H-16C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1CFB1A9C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1A4D6C1C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</w:tr>
      <w:tr w14:paraId="5F802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3508" w:type="dxa"/>
            <w:gridSpan w:val="2"/>
            <w:shd w:val="clear" w:color="auto" w:fill="auto"/>
            <w:noWrap/>
            <w:vAlign w:val="center"/>
          </w:tcPr>
          <w:p w14:paraId="7B529D5E">
            <w:pPr>
              <w:widowControl/>
              <w:spacing w:line="240" w:lineRule="exact"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 xml:space="preserve">一次补二次系统部件清单 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6570CD6D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A9D295E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4CDC585F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2956E26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5366D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344EB7F9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7C1D0541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一补二电磁阀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442F72E9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DN40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F889D0A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EV220B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244B3FC3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570B6DFB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7AA33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79C6265F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33EE9DBF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止回阀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63AD295A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DN40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08E1AA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H71H-16C</w:t>
            </w:r>
          </w:p>
        </w:tc>
        <w:tc>
          <w:tcPr>
            <w:tcW w:w="638" w:type="dxa"/>
            <w:shd w:val="clear" w:color="auto" w:fill="auto"/>
            <w:noWrap/>
            <w:vAlign w:val="bottom"/>
          </w:tcPr>
          <w:p w14:paraId="4BF4CE07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009B6A4A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14D79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9FDF29C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1FE56C75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Y型过滤器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2CEBEDA7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DN40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43F8501A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SY4P-16C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0BBBE776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432AB36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3AFF1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2977B292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280B252A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进出口及旁通球阀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1F072765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DN40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06478D15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Q61F-16C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09D1D594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60FDF1DD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0B699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2412F38F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4287FA8E">
            <w:pPr>
              <w:widowControl/>
              <w:spacing w:line="240" w:lineRule="exact"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其它部件清单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2E2B2470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675B703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1A92AF91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6B279FC0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6EF79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7DCBA2FD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4DD5445B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万向可抽芯不锈钢双金属温度计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6C8DB16D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65ABF82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 xml:space="preserve">WSS-481-150   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精度等级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1.0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级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0368D118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4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B453EC5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288A0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26E40F5C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125F4482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冲油耐振不锈钢压力表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2FB2C084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599859D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 xml:space="preserve">Y-100-1.6      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精度等级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1.0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级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1E7321FF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8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EE660ED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4823F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79A672C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0382EAE9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灭火器 (含箱体)  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2D494AD1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644B1D9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4KG,MFZ/ABC4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7C31903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29CB16A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06B6C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4D027735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55184176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管路系列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74532C77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22-77-CS-CRX1.1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05E3FFF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73886D01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69E644C4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0BBEA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305A9413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72A395BB">
            <w:pPr>
              <w:widowControl/>
              <w:spacing w:line="240" w:lineRule="exact"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电气部件清单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10A372A6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57FB082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AEF08A6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3F80A9D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2949B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E7B28AB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171C3C1B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温度传感器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6B2F5A52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4~20mA</w:t>
            </w:r>
            <w:r>
              <w:rPr>
                <w:rFonts w:hint="eastAsia" w:ascii="宋体" w:hAnsi="宋体"/>
                <w:kern w:val="0"/>
                <w:sz w:val="20"/>
              </w:rPr>
              <w:t>输出</w:t>
            </w:r>
            <w:r>
              <w:rPr>
                <w:rFonts w:ascii="宋体" w:hAnsi="宋体"/>
                <w:kern w:val="0"/>
                <w:sz w:val="20"/>
              </w:rPr>
              <w:t xml:space="preserve">  G1/2  0~150</w:t>
            </w:r>
            <w:r>
              <w:rPr>
                <w:rFonts w:hint="eastAsia" w:ascii="宋体" w:hAnsi="宋体"/>
                <w:kern w:val="0"/>
                <w:sz w:val="20"/>
              </w:rPr>
              <w:t>℃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带护套</w:t>
            </w:r>
            <w:r>
              <w:rPr>
                <w:rFonts w:ascii="宋体" w:hAnsi="宋体"/>
                <w:kern w:val="0"/>
                <w:sz w:val="20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0"/>
              </w:rPr>
              <w:t>插深</w:t>
            </w:r>
            <w:r>
              <w:rPr>
                <w:rFonts w:ascii="宋体" w:hAnsi="宋体"/>
                <w:kern w:val="0"/>
                <w:sz w:val="20"/>
              </w:rPr>
              <w:t>100mm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4856609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WZP-231B-100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75D55FF2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0FD5BFA9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3EFD9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56BE5F9D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2025083B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温度传感器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0E72D085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4~20mA</w:t>
            </w:r>
            <w:r>
              <w:rPr>
                <w:rFonts w:hint="eastAsia" w:ascii="宋体" w:hAnsi="宋体"/>
                <w:kern w:val="0"/>
                <w:sz w:val="20"/>
              </w:rPr>
              <w:t>输出</w:t>
            </w:r>
            <w:r>
              <w:rPr>
                <w:rFonts w:ascii="宋体" w:hAnsi="宋体"/>
                <w:kern w:val="0"/>
                <w:sz w:val="20"/>
              </w:rPr>
              <w:t xml:space="preserve">  G1/2  0~150</w:t>
            </w:r>
            <w:r>
              <w:rPr>
                <w:rFonts w:hint="eastAsia" w:ascii="宋体" w:hAnsi="宋体"/>
                <w:kern w:val="0"/>
                <w:sz w:val="20"/>
              </w:rPr>
              <w:t>℃</w:t>
            </w:r>
            <w:r>
              <w:rPr>
                <w:rFonts w:ascii="宋体" w:hAnsi="宋体"/>
                <w:kern w:val="0"/>
                <w:sz w:val="20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0"/>
              </w:rPr>
              <w:t>带护套</w:t>
            </w:r>
            <w:r>
              <w:rPr>
                <w:rFonts w:ascii="宋体" w:hAnsi="宋体"/>
                <w:kern w:val="0"/>
                <w:sz w:val="20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0"/>
              </w:rPr>
              <w:t>插深</w:t>
            </w:r>
            <w:r>
              <w:rPr>
                <w:rFonts w:ascii="宋体" w:hAnsi="宋体"/>
                <w:kern w:val="0"/>
                <w:sz w:val="20"/>
              </w:rPr>
              <w:t>150mm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26625C61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WZP-231B-150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45192242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EDFA213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6226B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5E1CB728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6C554F0F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压力变送器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162D3699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4-20mA   G1/2  0~1.6MPa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B3FEFC2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401002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7ED5F962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5976ADF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7A34E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7CFB3C76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06F1C3B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一次网超声波热量表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3D5E688B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DN100  PN16   Rs485/Modbus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AA26F6F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VOSONDA-T3000FRG1-100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B553B3E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1B00C59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　</w:t>
            </w:r>
          </w:p>
        </w:tc>
      </w:tr>
      <w:tr w14:paraId="29767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39C23C2A">
            <w:pPr>
              <w:widowControl/>
              <w:spacing w:line="240" w:lineRule="exact"/>
              <w:jc w:val="center"/>
              <w:rPr>
                <w:rFonts w:hint="eastAsia" w:ascii="宋体" w:hAnsi="宋体"/>
                <w:b/>
                <w:bCs/>
                <w:kern w:val="0"/>
                <w:sz w:val="20"/>
              </w:rPr>
            </w:pPr>
            <w:r>
              <w:rPr>
                <w:rFonts w:ascii="宋体" w:hAnsi="宋体"/>
                <w:b/>
                <w:bCs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41E54870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二网超声波流量计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559C79D3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DN150PN16   Rs485/Modbus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3C43D74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VOSONDA-T3000FG1-150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0CFE023A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582AEDAE">
            <w:pPr>
              <w:widowControl/>
              <w:spacing w:line="24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　</w:t>
            </w:r>
          </w:p>
        </w:tc>
      </w:tr>
      <w:tr w14:paraId="1220C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2001B49D">
            <w:pPr>
              <w:widowControl/>
              <w:spacing w:line="240" w:lineRule="exact"/>
              <w:jc w:val="center"/>
              <w:rPr>
                <w:rFonts w:hint="eastAsia" w:ascii="宋体" w:hAnsi="宋体"/>
                <w:b/>
                <w:bCs/>
                <w:kern w:val="0"/>
                <w:sz w:val="20"/>
              </w:rPr>
            </w:pPr>
            <w:r>
              <w:rPr>
                <w:rFonts w:ascii="宋体" w:hAnsi="宋体"/>
                <w:b/>
                <w:bCs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12ADAA0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一次补二次电磁流量计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4BC02446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DN40PN16   Rs485/Modbus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EAA2779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VOSONDA-T3000FG1-40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088E55C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62785424">
            <w:pPr>
              <w:widowControl/>
              <w:spacing w:line="24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</w:rPr>
              <w:t>　</w:t>
            </w:r>
          </w:p>
        </w:tc>
      </w:tr>
      <w:tr w14:paraId="5EC92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2C8F361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20D0AFA3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一网电动调节阀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5C2DBE67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DN100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248E419A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TFR100-2VGC-S.14 +TW3000-XD24-S.14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1F13496E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19FB5D3A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（用户自备）</w:t>
            </w:r>
          </w:p>
        </w:tc>
      </w:tr>
      <w:tr w14:paraId="446B8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5B21FCD6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4F9FBDFF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液位传感器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6DC3EEAC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4-20mA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2C625DF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MPM489W[0~3mH2O]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7B8A46BA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5F766E3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00E6F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26A7B256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2B479367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泄水电磁阀组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390D3D06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G1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C4582FD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 xml:space="preserve">SCE238D005  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6F0CD280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109053A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2D7D2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30459CC9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099BCA6C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编程调试费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71ABC1F8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EA023F2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C4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26F92494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7591A74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5E72A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7E6BE87D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500BCD8B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</w:rPr>
              <w:t>电缆附件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(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整体机组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)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0BE3592B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1124F54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43DE4CFB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EDE765E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195A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418C0EA4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64AF040E">
            <w:pPr>
              <w:widowControl/>
              <w:spacing w:line="240" w:lineRule="exact"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集装箱部分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56D27E98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216ABF1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70CF645D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5E121538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112DC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14A144E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431F00F0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自来水进水阀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36E465B0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DN50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7DA3370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D43H-16C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1837F61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4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D630BF7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5972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5ADB7239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4FBD0953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水箱出口阀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3B88D49E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DN50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F1D3733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D43H-16C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240F5EFD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3711134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6BEB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117B201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79101D9B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水箱排污阀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44D7103C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DN40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671B9D5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J41H-16C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70A747B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0522C9C4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782C0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7BB9EB2A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48B02816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法兰连接Y型过滤器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398753AE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DN50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5DE553B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SY4P-16C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6EC7FD1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2016B86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0691F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85A1CCF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6E118B6E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软水器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5E82249C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单头单罐</w:t>
            </w:r>
            <w:r>
              <w:rPr>
                <w:rFonts w:ascii="宋体" w:hAnsi="宋体"/>
                <w:kern w:val="0"/>
                <w:sz w:val="20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0"/>
              </w:rPr>
              <w:t>流量型</w:t>
            </w:r>
            <w:r>
              <w:rPr>
                <w:rFonts w:ascii="宋体" w:hAnsi="宋体"/>
                <w:kern w:val="0"/>
                <w:sz w:val="20"/>
              </w:rPr>
              <w:t xml:space="preserve">  4m</w:t>
            </w:r>
            <w:r>
              <w:rPr>
                <w:rFonts w:hint="eastAsia" w:ascii="宋体" w:hAnsi="宋体" w:cs="宋体"/>
                <w:kern w:val="0"/>
                <w:sz w:val="20"/>
              </w:rPr>
              <w:t>³</w:t>
            </w:r>
            <w:r>
              <w:rPr>
                <w:rFonts w:ascii="宋体" w:hAnsi="宋体"/>
                <w:kern w:val="0"/>
                <w:sz w:val="20"/>
              </w:rPr>
              <w:t>/h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162A3BF6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3D01D39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1057CAB1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275F8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28E4C44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765C0BC7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不锈钢水箱3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04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48126BD0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含浮球阀DN50、液位计、出水口DN50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580EF44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V=2m³   1000*1000*2000mm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4C9F505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57D9D3E4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53AF8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09AB32A7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417697BF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上水电磁阀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09194064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220VAC    DN50 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575077C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 xml:space="preserve">ZCT-1 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6767F98B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BDF480C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3CA97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3AA74D71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635002AB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压力表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27C67D13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0-1.6MPa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3AA9EB4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Y-100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2183C0D3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5115DB7D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1FF7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5D53EE23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48DC674C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集装箱箱体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3C774CC9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8000X2700X2700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0204F1A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76ED2552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77D4DB9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713B7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08E25526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194073DB">
            <w:pPr>
              <w:widowControl/>
              <w:spacing w:line="240" w:lineRule="exact"/>
              <w:jc w:val="left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电气柜内件清单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1DD61564">
            <w:pPr>
              <w:widowControl/>
              <w:spacing w:line="240" w:lineRule="exact"/>
              <w:jc w:val="left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C0B073A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1995D5D6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234DB16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316FB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2DD47F37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3B8A2A2F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　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72C58DF8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27A61E46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677D7BE7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D1FC202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473D8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802AE13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7192C4D8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西门子PLC  ABB变频器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7A74D5CD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6F122A28">
            <w:pPr>
              <w:widowControl/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455A8F11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5D10B604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510D5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090415FA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697E0185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控制器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S7-200SMART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30A08637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S7-200 SMART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，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CPU SR30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 xml:space="preserve">，标准型 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 xml:space="preserve">CPU 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模块，继电器输出，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 xml:space="preserve">220 V AC 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或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110 DC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供电，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 xml:space="preserve">18 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输入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 xml:space="preserve">/12 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输出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0B4637B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6ES72881SR300AA1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26BFB711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A4A8375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3A703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B1EB48A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2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7299E823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扩展模块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55CDA0F5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S7-200 SMART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，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SB CM01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，通信信号板，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RS485/RS232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1C5A39A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6ES72885CM010AA0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10288D8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15746EA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31380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147FD3F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3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600E3184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扩展模块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326F28CD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S7-200 SMART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，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EM AM06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，模拟量输入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/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输出模块，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 xml:space="preserve">4 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输入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 xml:space="preserve">/2 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输出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7FCD50C9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6ES72883AM060AA0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7997D439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F42613C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2C63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19E76919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4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49DAB4B8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扩展模块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03C43416">
            <w:pPr>
              <w:widowControl/>
              <w:spacing w:line="240" w:lineRule="exact"/>
              <w:jc w:val="left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S7-200 SMART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，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EM AE08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，模拟量输入模块，</w:t>
            </w:r>
            <w:r>
              <w:rPr>
                <w:rFonts w:ascii="宋体" w:hAnsi="宋体"/>
                <w:color w:val="000000"/>
                <w:kern w:val="0"/>
                <w:sz w:val="20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0"/>
              </w:rPr>
              <w:t>输入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0865D89F">
            <w:pPr>
              <w:widowControl/>
              <w:spacing w:line="240" w:lineRule="exact"/>
              <w:jc w:val="left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6ES72883AE080AA0</w:t>
            </w:r>
          </w:p>
        </w:tc>
        <w:tc>
          <w:tcPr>
            <w:tcW w:w="638" w:type="dxa"/>
            <w:shd w:val="clear" w:color="auto" w:fill="auto"/>
            <w:noWrap/>
            <w:vAlign w:val="center"/>
          </w:tcPr>
          <w:p w14:paraId="5FE74A7A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6848700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2D80E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24F041CE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5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450EC6E6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触摸屏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004802DF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7寸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7E92C65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TPC7072HT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57ECC59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CA165D3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5D62F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9FE97CD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6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61DCA013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循环泵变频器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4EA38E03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18.5KW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5BB93F1C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ACS510-01-038A-4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4EBE5B41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5C9E355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12A34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98E0E78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026B10E5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补水泵变频器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34586283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1.1KW</w:t>
            </w: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3557679B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ACS510-01-03A3-4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4BDB48D9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E88D508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57BC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50C050C5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7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0ED4CEC5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电控柜柜体 18.5KW2+1.1KW2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24203C52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2354B899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IP54 D GKH080618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65BCAAD5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182B439C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  <w:tr w14:paraId="7D693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846" w:type="dxa"/>
            <w:shd w:val="clear" w:color="auto" w:fill="auto"/>
            <w:noWrap/>
            <w:vAlign w:val="center"/>
          </w:tcPr>
          <w:p w14:paraId="63C6C599">
            <w:pPr>
              <w:widowControl/>
              <w:spacing w:line="240" w:lineRule="exact"/>
              <w:jc w:val="center"/>
              <w:rPr>
                <w:rFonts w:ascii="宋体" w:hAnsi="宋体"/>
                <w:color w:val="000000"/>
                <w:kern w:val="0"/>
                <w:sz w:val="20"/>
              </w:rPr>
            </w:pPr>
            <w:r>
              <w:rPr>
                <w:rFonts w:ascii="宋体" w:hAnsi="宋体"/>
                <w:color w:val="000000"/>
                <w:kern w:val="0"/>
                <w:sz w:val="20"/>
              </w:rPr>
              <w:t>8</w:t>
            </w:r>
          </w:p>
        </w:tc>
        <w:tc>
          <w:tcPr>
            <w:tcW w:w="2662" w:type="dxa"/>
            <w:shd w:val="clear" w:color="auto" w:fill="auto"/>
            <w:noWrap/>
            <w:vAlign w:val="center"/>
          </w:tcPr>
          <w:p w14:paraId="4BAE7676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电控柜低压件附件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 w14:paraId="34752D0C">
            <w:pPr>
              <w:widowControl/>
              <w:spacing w:line="240" w:lineRule="exact"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2316" w:type="dxa"/>
            <w:shd w:val="clear" w:color="auto" w:fill="auto"/>
            <w:noWrap/>
            <w:vAlign w:val="center"/>
          </w:tcPr>
          <w:p w14:paraId="4FC9AC3F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　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63FF167E">
            <w:pPr>
              <w:widowControl/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F9E7259">
            <w:pPr>
              <w:widowControl/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ascii="宋体" w:hAnsi="宋体"/>
                <w:kern w:val="0"/>
                <w:sz w:val="20"/>
              </w:rPr>
              <w:t>　</w:t>
            </w:r>
          </w:p>
        </w:tc>
      </w:tr>
    </w:tbl>
    <w:p w14:paraId="671CD4B6">
      <w:pPr>
        <w:spacing w:line="380" w:lineRule="exact"/>
        <w:jc w:val="left"/>
        <w:rPr>
          <w:rFonts w:ascii="宋体" w:hAnsi="宋体"/>
          <w:sz w:val="24"/>
        </w:rPr>
      </w:pPr>
    </w:p>
    <w:p w14:paraId="5EDE8964">
      <w:pPr>
        <w:rPr>
          <w:sz w:val="24"/>
        </w:rPr>
      </w:pPr>
    </w:p>
    <w:p w14:paraId="3B9F03DA">
      <w:pPr>
        <w:widowControl/>
        <w:jc w:val="left"/>
        <w:rPr>
          <w:sz w:val="24"/>
        </w:rPr>
      </w:pPr>
      <w:r>
        <w:rPr>
          <w:rFonts w:hint="eastAsia"/>
          <w:sz w:val="24"/>
        </w:rPr>
        <w:t xml:space="preserve"> </w:t>
      </w:r>
    </w:p>
    <w:sectPr>
      <w:headerReference r:id="rId3" w:type="default"/>
      <w:footerReference r:id="rId4" w:type="default"/>
      <w:pgSz w:w="11906" w:h="16838"/>
      <w:pgMar w:top="907" w:right="1247" w:bottom="907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0A693">
    <w:pPr>
      <w:pStyle w:val="3"/>
      <w:jc w:val="right"/>
    </w:pPr>
    <w:r>
      <w:rPr>
        <w:rFonts w:hint="eastAsi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-791845</wp:posOffset>
          </wp:positionH>
          <wp:positionV relativeFrom="paragraph">
            <wp:posOffset>520700</wp:posOffset>
          </wp:positionV>
          <wp:extent cx="7560310" cy="95250"/>
          <wp:effectExtent l="0" t="0" r="0" b="0"/>
          <wp:wrapNone/>
          <wp:docPr id="1" name="图片 0" descr="辅助条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0" descr="辅助条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95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FC36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A2"/>
    <w:rsid w:val="000110F0"/>
    <w:rsid w:val="0001183D"/>
    <w:rsid w:val="00021E1D"/>
    <w:rsid w:val="0002269B"/>
    <w:rsid w:val="00027AE6"/>
    <w:rsid w:val="0003126C"/>
    <w:rsid w:val="00082A32"/>
    <w:rsid w:val="00086394"/>
    <w:rsid w:val="000B4C59"/>
    <w:rsid w:val="000E72F7"/>
    <w:rsid w:val="0012244D"/>
    <w:rsid w:val="00192E0C"/>
    <w:rsid w:val="00193AA5"/>
    <w:rsid w:val="001A31A6"/>
    <w:rsid w:val="00215A68"/>
    <w:rsid w:val="00225F64"/>
    <w:rsid w:val="00227466"/>
    <w:rsid w:val="00242E3D"/>
    <w:rsid w:val="00271F1F"/>
    <w:rsid w:val="002A5789"/>
    <w:rsid w:val="002B2F45"/>
    <w:rsid w:val="002B5524"/>
    <w:rsid w:val="002D7D88"/>
    <w:rsid w:val="002F399D"/>
    <w:rsid w:val="003154C8"/>
    <w:rsid w:val="00317D1F"/>
    <w:rsid w:val="00325FB0"/>
    <w:rsid w:val="00327AA8"/>
    <w:rsid w:val="00344101"/>
    <w:rsid w:val="00344A15"/>
    <w:rsid w:val="003466A7"/>
    <w:rsid w:val="00380D81"/>
    <w:rsid w:val="0038488E"/>
    <w:rsid w:val="00391B14"/>
    <w:rsid w:val="003E6F07"/>
    <w:rsid w:val="003E7749"/>
    <w:rsid w:val="003F510D"/>
    <w:rsid w:val="004123CA"/>
    <w:rsid w:val="00445855"/>
    <w:rsid w:val="00471550"/>
    <w:rsid w:val="004835F6"/>
    <w:rsid w:val="004841B8"/>
    <w:rsid w:val="004B088C"/>
    <w:rsid w:val="00500B2C"/>
    <w:rsid w:val="0052081C"/>
    <w:rsid w:val="00527977"/>
    <w:rsid w:val="00527D37"/>
    <w:rsid w:val="005301BC"/>
    <w:rsid w:val="0053606B"/>
    <w:rsid w:val="005525D8"/>
    <w:rsid w:val="00552A4A"/>
    <w:rsid w:val="005569CC"/>
    <w:rsid w:val="00572246"/>
    <w:rsid w:val="005A3773"/>
    <w:rsid w:val="005C09BB"/>
    <w:rsid w:val="00647BCE"/>
    <w:rsid w:val="00663287"/>
    <w:rsid w:val="00692AD5"/>
    <w:rsid w:val="00696D9C"/>
    <w:rsid w:val="006A111E"/>
    <w:rsid w:val="006A2E9F"/>
    <w:rsid w:val="006B0868"/>
    <w:rsid w:val="007011E5"/>
    <w:rsid w:val="0072121A"/>
    <w:rsid w:val="007523DC"/>
    <w:rsid w:val="007649E8"/>
    <w:rsid w:val="0077203B"/>
    <w:rsid w:val="00774A10"/>
    <w:rsid w:val="007C53FA"/>
    <w:rsid w:val="007D1632"/>
    <w:rsid w:val="007D714B"/>
    <w:rsid w:val="0080336E"/>
    <w:rsid w:val="008039CF"/>
    <w:rsid w:val="0083412E"/>
    <w:rsid w:val="00862B67"/>
    <w:rsid w:val="0087605D"/>
    <w:rsid w:val="0088118D"/>
    <w:rsid w:val="00890DD1"/>
    <w:rsid w:val="008D3ECC"/>
    <w:rsid w:val="00926E14"/>
    <w:rsid w:val="00940740"/>
    <w:rsid w:val="00985EF1"/>
    <w:rsid w:val="00991543"/>
    <w:rsid w:val="009A4232"/>
    <w:rsid w:val="009B1C93"/>
    <w:rsid w:val="009E3CE4"/>
    <w:rsid w:val="00A0748F"/>
    <w:rsid w:val="00A1302F"/>
    <w:rsid w:val="00A41FA8"/>
    <w:rsid w:val="00A53143"/>
    <w:rsid w:val="00A7284A"/>
    <w:rsid w:val="00A7589E"/>
    <w:rsid w:val="00A91C7E"/>
    <w:rsid w:val="00A93302"/>
    <w:rsid w:val="00AA7F5C"/>
    <w:rsid w:val="00AF05AA"/>
    <w:rsid w:val="00B06550"/>
    <w:rsid w:val="00B17438"/>
    <w:rsid w:val="00B42161"/>
    <w:rsid w:val="00B769F5"/>
    <w:rsid w:val="00B8392B"/>
    <w:rsid w:val="00BD7540"/>
    <w:rsid w:val="00C04F06"/>
    <w:rsid w:val="00C25B0B"/>
    <w:rsid w:val="00C279A2"/>
    <w:rsid w:val="00C47AFA"/>
    <w:rsid w:val="00C63D75"/>
    <w:rsid w:val="00C877FB"/>
    <w:rsid w:val="00C90069"/>
    <w:rsid w:val="00D00326"/>
    <w:rsid w:val="00D1408A"/>
    <w:rsid w:val="00D32357"/>
    <w:rsid w:val="00D54719"/>
    <w:rsid w:val="00D6094A"/>
    <w:rsid w:val="00D742E6"/>
    <w:rsid w:val="00D816A5"/>
    <w:rsid w:val="00DA1457"/>
    <w:rsid w:val="00DD17D9"/>
    <w:rsid w:val="00DD2C87"/>
    <w:rsid w:val="00DE1353"/>
    <w:rsid w:val="00DE5972"/>
    <w:rsid w:val="00E21D59"/>
    <w:rsid w:val="00E515A2"/>
    <w:rsid w:val="00E5283F"/>
    <w:rsid w:val="00E66D53"/>
    <w:rsid w:val="00E67358"/>
    <w:rsid w:val="00ED0056"/>
    <w:rsid w:val="00ED7B56"/>
    <w:rsid w:val="00EE6CBA"/>
    <w:rsid w:val="00EF0677"/>
    <w:rsid w:val="00F0101F"/>
    <w:rsid w:val="00F149CC"/>
    <w:rsid w:val="00F673AD"/>
    <w:rsid w:val="00F67EEC"/>
    <w:rsid w:val="00FD2F33"/>
    <w:rsid w:val="00FD786B"/>
    <w:rsid w:val="00FE3233"/>
    <w:rsid w:val="331B7B16"/>
    <w:rsid w:val="F6DF9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字符"/>
    <w:basedOn w:val="6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I:\CL%20&#25991;&#20214;\VI&#20307;&#31995;20140509\VI\&#24037;&#20855;\word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CBC3B-8F87-4023-909E-2B60F820FE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word模板.dot</Template>
  <Company>Microsoft</Company>
  <Pages>2</Pages>
  <Words>118</Words>
  <Characters>254</Characters>
  <Lines>38</Lines>
  <Paragraphs>10</Paragraphs>
  <TotalTime>67</TotalTime>
  <ScaleCrop>false</ScaleCrop>
  <LinksUpToDate>false</LinksUpToDate>
  <CharactersWithSpaces>277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2015-03-23T08:28:00Z</dcterms:created>
  <dc:creator>Microsoft</dc:creator>
  <cp:lastModifiedBy>利</cp:lastModifiedBy>
  <cp:lastPrinted>2015-03-23T08:50:00Z</cp:lastPrinted>
  <dcterms:modified xsi:type="dcterms:W3CDTF">2026-09-30T15:24:56Z</dcterms:modified>
  <dc:title>11111111111111111111111111111111111111111111111111111111111111111111111111111111111111111111111111</dc:title>
  <cp:revision>120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eyJoZGlkIjoiMzM0OTYzZDZjM2QyNzBiOGNjZmU0Y2I5OTY1OTdiZWEifQ==</vt:lpwstr>
  </property>
  <property fmtid="{D5CDD505-2E9C-101B-9397-08002B2CF9AE}" pid="4" name="ICV">
    <vt:lpwstr>0612681B7E8644DB99F76F97A0330E71_13</vt:lpwstr>
  </property>
</Properties>
</file>