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519977196"/>
      <w:bookmarkStart w:id="1" w:name="_Toc16820"/>
      <w:bookmarkStart w:id="2" w:name="_Toc5808"/>
      <w:bookmarkStart w:id="3" w:name="_Toc23084"/>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2DA98A40">
      <w:pPr>
        <w:pStyle w:val="29"/>
        <w:widowControl/>
        <w:shd w:val="clear" w:fill="FFFFFF"/>
        <w:rPr>
          <w:rFonts w:hint="eastAsia"/>
          <w:lang w:val="en-US" w:eastAsia="zh-CN"/>
        </w:rPr>
      </w:pPr>
      <w:bookmarkStart w:id="4" w:name="_Toc170627668"/>
      <w:bookmarkStart w:id="5" w:name="_Toc170627463"/>
      <w:bookmarkStart w:id="6" w:name="_Toc98309180"/>
      <mc:AlternateContent>
        <mc:Choice Requires="wpsCustomData">
          <wpsCustomData:docfieldStart id="0" docfieldname="标题_1" hidden="0" print="1" readonly="0" index="3"/>
        </mc:Choice>
      </mc:AlternateContent>
      <w:r>
        <w:rPr>
          <w:rFonts w:hint="eastAsia"/>
          <w:lang w:val="en-US" w:eastAsia="zh-CN"/>
        </w:rPr>
        <w:t>2026年呼伦贝尔农垦大兴安岭农垦（集团）有限责任公司扎兰河农牧场分公司基础设施维修改造项目</w:t>
      </w:r>
      <w:bookmarkStart w:id="34" w:name="_GoBack"/>
      <w:bookmarkEnd w:id="34"/>
    </w:p>
    <w:p w14:paraId="4774B620">
      <w:pPr>
        <w:pStyle w:val="29"/>
        <w:widowControl/>
        <w:shd w:val="clear" w:fill="FFFFFF"/>
        <w:rPr>
          <w:rFonts w:hint="eastAsia"/>
          <w:lang w:val="en-US" w:eastAsia="zh-CN"/>
        </w:rPr>
      </w:pPr>
      <w:r>
        <w:rPr>
          <w:rFonts w:hint="eastAsia"/>
          <w:lang w:val="en-US" w:eastAsia="zh-CN"/>
        </w:rPr>
        <w:t>竣工验收第三方服务单位</w:t>
      </w:r>
    </w:p>
    <mc:AlternateContent>
      <mc:Choice Requires="wpsCustomData">
        <wpsCustomData:docfieldEnd id="0"/>
      </mc:Choice>
    </mc:AlternateContent>
    <w:p w14:paraId="7604BAB4">
      <w:pPr>
        <w:spacing w:after="312" w:afterLines="100" w:line="360" w:lineRule="auto"/>
        <w:jc w:val="center"/>
        <w:rPr>
          <w:b/>
          <w:color w:val="000000"/>
          <w:sz w:val="48"/>
        </w:rPr>
      </w:pPr>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342296576"/>
      <w:bookmarkStart w:id="9" w:name="_Toc152042581"/>
      <w:bookmarkStart w:id="10" w:name="_Toc179632812"/>
      <w:bookmarkStart w:id="11" w:name="_Toc413161038"/>
      <w:bookmarkStart w:id="12" w:name="_Toc362253042"/>
      <w:bookmarkStart w:id="13" w:name="_Toc241459819"/>
      <w:bookmarkStart w:id="14" w:name="_Toc144974861"/>
      <w:bookmarkStart w:id="15" w:name="_Toc152045792"/>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241459818"/>
      <w:bookmarkStart w:id="19" w:name="_Toc21632"/>
      <w:bookmarkStart w:id="20" w:name="_Toc413161040"/>
      <w:bookmarkStart w:id="21" w:name="_Toc362253041"/>
      <w:bookmarkStart w:id="22" w:name="_Toc342296575"/>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435629706"/>
      <w:bookmarkStart w:id="26" w:name="_Toc179632828"/>
      <w:bookmarkStart w:id="27" w:name="_Toc144974876"/>
      <w:bookmarkStart w:id="28" w:name="_Toc152042597"/>
      <w:bookmarkStart w:id="29" w:name="_Toc59"/>
      <w:bookmarkStart w:id="30" w:name="_Toc152045808"/>
      <w:bookmarkStart w:id="31" w:name="_Toc241459836"/>
      <w:bookmarkStart w:id="32" w:name="_Toc342296593"/>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BDD156-534E-4E91-B0A5-D052F8AE5A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090E9FB4-120B-423F-96D5-411CA536961A}"/>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45F1B98F-71AC-42D0-8E37-D43CD76B858F}"/>
  </w:font>
  <w:font w:name="Segoe UI Symbol">
    <w:panose1 w:val="020B0502040204020203"/>
    <w:charset w:val="00"/>
    <w:family w:val="swiss"/>
    <w:pitch w:val="default"/>
    <w:sig w:usb0="800001E3" w:usb1="1200FFEF" w:usb2="00040000" w:usb3="04000000" w:csb0="00000001" w:csb1="40000000"/>
    <w:embedRegular r:id="rId4" w:fontKey="{FDC1A31D-8C23-4981-9223-BF85EF6C1E10}"/>
  </w:font>
  <w:font w:name="方正小标宋简体">
    <w:altName w:val="黑体"/>
    <w:panose1 w:val="00000000000000000000"/>
    <w:charset w:val="00"/>
    <w:family w:val="auto"/>
    <w:pitch w:val="default"/>
    <w:sig w:usb0="00000000" w:usb1="00000000" w:usb2="00000000" w:usb3="00000000" w:csb0="0000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0B27D7"/>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6869F2"/>
    <w:rsid w:val="51D84EE6"/>
    <w:rsid w:val="51E16001"/>
    <w:rsid w:val="51FE481B"/>
    <w:rsid w:val="52195BA8"/>
    <w:rsid w:val="529E400A"/>
    <w:rsid w:val="52F403BD"/>
    <w:rsid w:val="535B0994"/>
    <w:rsid w:val="5472266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E3C2F4C"/>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CB17609"/>
    <w:rsid w:val="7D0C1CE2"/>
    <w:rsid w:val="7E45157F"/>
    <w:rsid w:val="7EF334CB"/>
    <w:rsid w:val="7F5B0B7E"/>
    <w:rsid w:val="7F5E3E33"/>
    <w:rsid w:val="7F67E496"/>
    <w:rsid w:val="7FBF2143"/>
    <w:rsid w:val="7FFFBA94"/>
    <w:rsid w:val="9EFE64E5"/>
    <w:rsid w:val="B7F6AE13"/>
    <w:rsid w:val="BBFEB11D"/>
    <w:rsid w:val="CE3E32AE"/>
    <w:rsid w:val="EDE5DD50"/>
    <w:rsid w:val="EFFBB90E"/>
    <w:rsid w:val="F5B76710"/>
    <w:rsid w:val="FCFF4FF1"/>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1530</Words>
  <Characters>1591</Characters>
  <Lines>1</Lines>
  <Paragraphs>1</Paragraphs>
  <TotalTime>0</TotalTime>
  <ScaleCrop>false</ScaleCrop>
  <LinksUpToDate>false</LinksUpToDate>
  <CharactersWithSpaces>2442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2017-10-22T07:39:00Z</dcterms:created>
  <dc:creator>微软用户</dc:creator>
  <cp:lastModifiedBy>北极光</cp:lastModifiedBy>
  <cp:lastPrinted>2026-06-29T06:21:00Z</cp:lastPrinted>
  <dcterms:modified xsi:type="dcterms:W3CDTF">2026-09-06T03:11:54Z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ED79BCE4865243B5A456FD857BD62B1E_13</vt:lpwstr>
  </property>
  <property fmtid="{D5CDD505-2E9C-101B-9397-08002B2CF9AE}" pid="4" name="KSOTemplateDocerSaveRecord">
    <vt:lpwstr>eyJoZGlkIjoiZmVmNDcyMTgxYmI2YWY5Y2I3NzFmNGY3ZjJhNzJjZWEiLCJ1c2VySWQiOiI2NjU3MzAyMjAifQ==</vt:lpwstr>
  </property>
</Properties>
</file>